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143" w:rsidRPr="006A5143" w:rsidRDefault="006A5143" w:rsidP="006A5143">
      <w:pPr>
        <w:pStyle w:val="Heading5"/>
        <w:shd w:val="clear" w:color="auto" w:fill="FFFFFF"/>
        <w:spacing w:before="0" w:beforeAutospacing="0"/>
        <w:rPr>
          <w:rFonts w:ascii="Segoe UI" w:hAnsi="Segoe UI" w:cs="Segoe UI"/>
          <w:b w:val="0"/>
          <w:bCs w:val="0"/>
          <w:color w:val="212529"/>
          <w:sz w:val="24"/>
        </w:rPr>
      </w:pPr>
      <w:r w:rsidRPr="006A5143">
        <w:rPr>
          <w:rFonts w:ascii="Segoe UI" w:hAnsi="Segoe UI" w:cs="Segoe UI"/>
          <w:b w:val="0"/>
          <w:bCs w:val="0"/>
          <w:color w:val="212529"/>
          <w:sz w:val="24"/>
        </w:rPr>
        <w:t>Вредновање педагошког рада наставника од стране студената</w:t>
      </w:r>
    </w:p>
    <w:p w:rsidR="006A5143" w:rsidRDefault="006D36E8" w:rsidP="006A5143">
      <w:pPr>
        <w:pStyle w:val="pl-3"/>
        <w:numPr>
          <w:ilvl w:val="0"/>
          <w:numId w:val="2"/>
        </w:numPr>
        <w:shd w:val="clear" w:color="auto" w:fill="FFFFFF"/>
        <w:spacing w:before="0" w:beforeAutospacing="0" w:after="120" w:afterAutospacing="0"/>
        <w:jc w:val="both"/>
        <w:rPr>
          <w:rFonts w:ascii="Segoe UI" w:hAnsi="Segoe UI" w:cs="Segoe UI"/>
          <w:color w:val="212529"/>
        </w:rPr>
      </w:pPr>
      <w:hyperlink r:id="rId5" w:tgtFrame="_blank" w:history="1">
        <w:r w:rsidR="006A5143">
          <w:rPr>
            <w:rStyle w:val="Hyperlink"/>
            <w:rFonts w:ascii="Segoe UI" w:hAnsi="Segoe UI" w:cs="Segoe UI"/>
            <w:color w:val="26448C"/>
            <w:u w:val="none"/>
          </w:rPr>
          <w:t>Извештај о педагошком раду наставника у јесењем семестру шк. 2018/19 године – основне академске студије</w:t>
        </w:r>
      </w:hyperlink>
    </w:p>
    <w:p w:rsidR="006A5143" w:rsidRDefault="006D36E8" w:rsidP="006A5143">
      <w:pPr>
        <w:pStyle w:val="pl-3"/>
        <w:numPr>
          <w:ilvl w:val="0"/>
          <w:numId w:val="2"/>
        </w:numPr>
        <w:shd w:val="clear" w:color="auto" w:fill="FFFFFF"/>
        <w:spacing w:before="0" w:beforeAutospacing="0" w:after="120" w:afterAutospacing="0"/>
        <w:jc w:val="both"/>
        <w:rPr>
          <w:rFonts w:ascii="Segoe UI" w:hAnsi="Segoe UI" w:cs="Segoe UI"/>
          <w:color w:val="212529"/>
        </w:rPr>
      </w:pPr>
      <w:hyperlink r:id="rId6" w:tgtFrame="_blank" w:history="1">
        <w:r w:rsidR="006A5143">
          <w:rPr>
            <w:rStyle w:val="Hyperlink"/>
            <w:rFonts w:ascii="Segoe UI" w:hAnsi="Segoe UI" w:cs="Segoe UI"/>
            <w:color w:val="26448C"/>
            <w:u w:val="none"/>
          </w:rPr>
          <w:t>Извештај о педагошком раду наставника у јесењем семестру шк. 2018/19 године – мастер академске студије</w:t>
        </w:r>
      </w:hyperlink>
    </w:p>
    <w:p w:rsidR="006A5143" w:rsidRDefault="006D36E8" w:rsidP="006A5143">
      <w:pPr>
        <w:pStyle w:val="pl-3"/>
        <w:numPr>
          <w:ilvl w:val="0"/>
          <w:numId w:val="2"/>
        </w:numPr>
        <w:shd w:val="clear" w:color="auto" w:fill="FFFFFF"/>
        <w:spacing w:before="0" w:beforeAutospacing="0" w:after="120" w:afterAutospacing="0"/>
        <w:jc w:val="both"/>
        <w:rPr>
          <w:rFonts w:ascii="Segoe UI" w:hAnsi="Segoe UI" w:cs="Segoe UI"/>
          <w:color w:val="212529"/>
        </w:rPr>
      </w:pPr>
      <w:hyperlink r:id="rId7" w:tgtFrame="_blank" w:history="1">
        <w:r w:rsidR="006A5143">
          <w:rPr>
            <w:rStyle w:val="Hyperlink"/>
            <w:rFonts w:ascii="Segoe UI" w:hAnsi="Segoe UI" w:cs="Segoe UI"/>
            <w:color w:val="26448C"/>
            <w:u w:val="none"/>
          </w:rPr>
          <w:t>Извештај о педагошком раду наставника у пролећном семестру шк. 2018/19 године – основне академске студије</w:t>
        </w:r>
      </w:hyperlink>
    </w:p>
    <w:p w:rsidR="006A5143" w:rsidRDefault="006D36E8" w:rsidP="006A5143">
      <w:pPr>
        <w:pStyle w:val="pl-3"/>
        <w:numPr>
          <w:ilvl w:val="0"/>
          <w:numId w:val="2"/>
        </w:numPr>
        <w:shd w:val="clear" w:color="auto" w:fill="FFFFFF"/>
        <w:spacing w:before="0" w:beforeAutospacing="0" w:after="120" w:afterAutospacing="0"/>
        <w:jc w:val="both"/>
        <w:rPr>
          <w:rFonts w:ascii="Segoe UI" w:hAnsi="Segoe UI" w:cs="Segoe UI"/>
          <w:color w:val="212529"/>
        </w:rPr>
      </w:pPr>
      <w:hyperlink r:id="rId8" w:tgtFrame="_blank" w:history="1">
        <w:r w:rsidR="006A5143">
          <w:rPr>
            <w:rStyle w:val="Hyperlink"/>
            <w:rFonts w:ascii="Segoe UI" w:hAnsi="Segoe UI" w:cs="Segoe UI"/>
            <w:color w:val="26448C"/>
            <w:u w:val="none"/>
          </w:rPr>
          <w:t>Извештај о педагошком раду наставника у пролећном семестру шк. 2018/19 године – мастер академске студије</w:t>
        </w:r>
      </w:hyperlink>
    </w:p>
    <w:p w:rsidR="00B667D5" w:rsidRDefault="00B667D5"/>
    <w:p w:rsidR="006A5143" w:rsidRPr="006A5143" w:rsidRDefault="006A5143" w:rsidP="006A5143">
      <w:pPr>
        <w:shd w:val="clear" w:color="auto" w:fill="FFFFFF"/>
        <w:spacing w:after="100" w:afterAutospacing="1" w:line="240" w:lineRule="auto"/>
        <w:outlineLvl w:val="4"/>
        <w:rPr>
          <w:rFonts w:ascii="Segoe UI" w:eastAsia="Times New Roman" w:hAnsi="Segoe UI" w:cs="Segoe UI"/>
          <w:color w:val="212529"/>
          <w:sz w:val="24"/>
          <w:szCs w:val="20"/>
          <w:lang/>
        </w:rPr>
      </w:pPr>
      <w:r w:rsidRPr="006A5143">
        <w:rPr>
          <w:rFonts w:ascii="Segoe UI" w:eastAsia="Times New Roman" w:hAnsi="Segoe UI" w:cs="Segoe UI"/>
          <w:color w:val="212529"/>
          <w:sz w:val="24"/>
          <w:szCs w:val="20"/>
          <w:lang/>
        </w:rPr>
        <w:t>Вредновање квалитета наставне литературе</w:t>
      </w:r>
    </w:p>
    <w:p w:rsidR="006A5143" w:rsidRPr="006A5143" w:rsidRDefault="006D36E8" w:rsidP="006A5143">
      <w:pPr>
        <w:pStyle w:val="ListParagraph"/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/>
        </w:rPr>
      </w:pPr>
      <w:hyperlink r:id="rId9" w:tgtFrame="_blank" w:history="1">
        <w:r w:rsidR="006A5143" w:rsidRPr="006A5143">
          <w:rPr>
            <w:rFonts w:ascii="Segoe UI" w:eastAsia="Times New Roman" w:hAnsi="Segoe UI" w:cs="Segoe UI"/>
            <w:color w:val="26448C"/>
            <w:sz w:val="24"/>
            <w:szCs w:val="24"/>
            <w:lang/>
          </w:rPr>
          <w:t>Извештај о студентском вредновању квалитета наставне литературе на Техничком факултету у Бору за јесењи семестар школске 2018/2019 године – основне академске студије</w:t>
        </w:r>
      </w:hyperlink>
    </w:p>
    <w:p w:rsidR="006A5143" w:rsidRPr="006A5143" w:rsidRDefault="006D36E8" w:rsidP="006A5143">
      <w:pPr>
        <w:pStyle w:val="ListParagraph"/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/>
        </w:rPr>
      </w:pPr>
      <w:hyperlink r:id="rId10" w:tgtFrame="_blank" w:history="1">
        <w:r w:rsidR="006A5143" w:rsidRPr="006A5143">
          <w:rPr>
            <w:rFonts w:ascii="Segoe UI" w:eastAsia="Times New Roman" w:hAnsi="Segoe UI" w:cs="Segoe UI"/>
            <w:color w:val="26448C"/>
            <w:sz w:val="24"/>
            <w:szCs w:val="24"/>
            <w:lang/>
          </w:rPr>
          <w:t>Извештај о студентском вредновању квалитета наставне литературе на Техничком факултету у Бору за јесењи семестар школске 2018/2019 године – мастер академске студије</w:t>
        </w:r>
      </w:hyperlink>
    </w:p>
    <w:p w:rsidR="006A5143" w:rsidRPr="006A5143" w:rsidRDefault="006D36E8" w:rsidP="006A5143">
      <w:pPr>
        <w:pStyle w:val="ListParagraph"/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/>
        </w:rPr>
      </w:pPr>
      <w:hyperlink r:id="rId11" w:tgtFrame="_blank" w:history="1">
        <w:r w:rsidR="006A5143" w:rsidRPr="006A5143">
          <w:rPr>
            <w:rFonts w:ascii="Segoe UI" w:eastAsia="Times New Roman" w:hAnsi="Segoe UI" w:cs="Segoe UI"/>
            <w:color w:val="26448C"/>
            <w:sz w:val="24"/>
            <w:szCs w:val="24"/>
            <w:lang/>
          </w:rPr>
          <w:t>Извештај о студентском вредновању квалитета наставне литературе на Техничком факултету у Бору за пролећни семестар школске 2018/2019 године – основне академске студије</w:t>
        </w:r>
      </w:hyperlink>
    </w:p>
    <w:p w:rsidR="006A5143" w:rsidRPr="006A5143" w:rsidRDefault="006D36E8" w:rsidP="006A5143">
      <w:pPr>
        <w:pStyle w:val="ListParagraph"/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/>
        </w:rPr>
      </w:pPr>
      <w:hyperlink r:id="rId12" w:tgtFrame="_blank" w:history="1">
        <w:r w:rsidR="006A5143" w:rsidRPr="006A5143">
          <w:rPr>
            <w:rFonts w:ascii="Segoe UI" w:eastAsia="Times New Roman" w:hAnsi="Segoe UI" w:cs="Segoe UI"/>
            <w:color w:val="26448C"/>
            <w:sz w:val="24"/>
            <w:szCs w:val="24"/>
            <w:lang/>
          </w:rPr>
          <w:t>Извештај о студентском вредновању квалитета наставне литературе на Техничком факултету у Бору за пролећни семестар школске 2018/2019 године – мастер академске студије</w:t>
        </w:r>
      </w:hyperlink>
    </w:p>
    <w:p w:rsidR="006A5143" w:rsidRDefault="006A5143"/>
    <w:sectPr w:rsidR="006A5143" w:rsidSect="006D36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17835"/>
    <w:multiLevelType w:val="hybridMultilevel"/>
    <w:tmpl w:val="A8D8E45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31585F"/>
    <w:multiLevelType w:val="hybridMultilevel"/>
    <w:tmpl w:val="0128C4B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6A5143"/>
    <w:rsid w:val="001C3E7E"/>
    <w:rsid w:val="003C55C3"/>
    <w:rsid w:val="005845CB"/>
    <w:rsid w:val="006A5143"/>
    <w:rsid w:val="006D36E8"/>
    <w:rsid w:val="00B667D5"/>
    <w:rsid w:val="00C5709F"/>
    <w:rsid w:val="00C71024"/>
    <w:rsid w:val="00C76CB7"/>
    <w:rsid w:val="00F83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6E8"/>
  </w:style>
  <w:style w:type="paragraph" w:styleId="Heading5">
    <w:name w:val="heading 5"/>
    <w:basedOn w:val="Normal"/>
    <w:link w:val="Heading5Char"/>
    <w:uiPriority w:val="9"/>
    <w:qFormat/>
    <w:rsid w:val="006A51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-3">
    <w:name w:val="pl-3"/>
    <w:basedOn w:val="Normal"/>
    <w:rsid w:val="006A51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styleId="Hyperlink">
    <w:name w:val="Hyperlink"/>
    <w:basedOn w:val="DefaultParagraphFont"/>
    <w:uiPriority w:val="99"/>
    <w:semiHidden/>
    <w:unhideWhenUsed/>
    <w:rsid w:val="006A5143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6A5143"/>
    <w:rPr>
      <w:rFonts w:ascii="Times New Roman" w:eastAsia="Times New Roman" w:hAnsi="Times New Roman" w:cs="Times New Roman"/>
      <w:b/>
      <w:bCs/>
      <w:sz w:val="20"/>
      <w:szCs w:val="20"/>
      <w:lang/>
    </w:rPr>
  </w:style>
  <w:style w:type="paragraph" w:styleId="ListParagraph">
    <w:name w:val="List Paragraph"/>
    <w:basedOn w:val="Normal"/>
    <w:uiPriority w:val="34"/>
    <w:qFormat/>
    <w:rsid w:val="006A514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A5143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5.1/4.%20Izvestaj_o_pedagoskom_radu_nastavnika_prolecni_2018-19_MAS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5.1/3.%20Izvestaj_o_pedagoskom_radu_nastavnika_prolecni_2018-19_OAS.pdf" TargetMode="External"/><Relationship Id="rId12" Type="http://schemas.openxmlformats.org/officeDocument/2006/relationships/hyperlink" Target="5.1/4.%20Izvestaj_o_vrednovanju_kvaliteta_nastavne_literature_prolecni_2018-19_MA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5.1/2.Izvestaj_o_pedagoskom_radu_nastavnika_jesenji_2018-19_MAS.pdf" TargetMode="External"/><Relationship Id="rId11" Type="http://schemas.openxmlformats.org/officeDocument/2006/relationships/hyperlink" Target="5.1/3.%20Izvestaj_o_vrednovanju_kvaliteta_nastavne_literature_prolecni_2018-19_OAS.pdf" TargetMode="External"/><Relationship Id="rId5" Type="http://schemas.openxmlformats.org/officeDocument/2006/relationships/hyperlink" Target="5.1/1.Izvestaj_o_pedagoskom_radu_nastavnika_jesenji_2018-19_OAS.pdf" TargetMode="External"/><Relationship Id="rId10" Type="http://schemas.openxmlformats.org/officeDocument/2006/relationships/hyperlink" Target="5.1/2.%20Izvestaj_o_vrednovanju_kvaliteta_nastavne_literature_jesenji_2018-19_MAS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5.1/1.Izvestaj_o_vrednovanju_kvaliteta_nastavne_literature_jesenji_2018-19_OAS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TF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Ljuba</dc:creator>
  <cp:keywords/>
  <dc:description/>
  <cp:lastModifiedBy>Sasa</cp:lastModifiedBy>
  <cp:revision>3</cp:revision>
  <dcterms:created xsi:type="dcterms:W3CDTF">2019-09-23T06:09:00Z</dcterms:created>
  <dcterms:modified xsi:type="dcterms:W3CDTF">2019-10-25T17:38:00Z</dcterms:modified>
</cp:coreProperties>
</file>